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B3DD" w14:textId="77777777" w:rsidR="003A35B8" w:rsidRPr="00B33599" w:rsidRDefault="003A35B8" w:rsidP="00442227">
      <w:pPr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>FOR INFORMATIONAL PURPOSES ONLY</w:t>
      </w:r>
    </w:p>
    <w:p w14:paraId="65DD08CA" w14:textId="07488967" w:rsidR="003A35B8" w:rsidRPr="00B33599" w:rsidRDefault="003A35B8" w:rsidP="00BC6833">
      <w:pPr>
        <w:contextualSpacing/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>POSTED</w:t>
      </w:r>
      <w:r w:rsidR="00895EA7" w:rsidRPr="00B33599">
        <w:rPr>
          <w:rFonts w:asciiTheme="majorHAnsi" w:hAnsiTheme="majorHAnsi" w:cstheme="majorHAnsi"/>
        </w:rPr>
        <w:t xml:space="preserve"> 7.13.20</w:t>
      </w:r>
    </w:p>
    <w:p w14:paraId="049BF8D1" w14:textId="77777777" w:rsidR="0061661C" w:rsidRPr="00B33599" w:rsidRDefault="0061661C" w:rsidP="003A35B8">
      <w:pPr>
        <w:contextualSpacing/>
        <w:rPr>
          <w:rFonts w:asciiTheme="majorHAnsi" w:hAnsiTheme="majorHAnsi" w:cstheme="majorHAnsi"/>
        </w:rPr>
      </w:pPr>
    </w:p>
    <w:p w14:paraId="6BA70F9D" w14:textId="77777777" w:rsidR="003A35B8" w:rsidRPr="00B33599" w:rsidRDefault="003A35B8" w:rsidP="003A35B8">
      <w:pPr>
        <w:contextualSpacing/>
        <w:jc w:val="center"/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>TOWN OF SCITUATE</w:t>
      </w:r>
    </w:p>
    <w:p w14:paraId="6BA3A161" w14:textId="10A8C008" w:rsidR="003A35B8" w:rsidRPr="00B33599" w:rsidRDefault="002174BE" w:rsidP="00477D41">
      <w:pPr>
        <w:contextualSpacing/>
        <w:jc w:val="center"/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>POLICE STATION BUILDING COMMITTEE</w:t>
      </w:r>
      <w:r w:rsidR="003A35B8" w:rsidRPr="00B33599">
        <w:rPr>
          <w:rFonts w:asciiTheme="majorHAnsi" w:hAnsiTheme="majorHAnsi" w:cstheme="majorHAnsi"/>
        </w:rPr>
        <w:t xml:space="preserve"> MEETING</w:t>
      </w:r>
    </w:p>
    <w:p w14:paraId="52F831F9" w14:textId="7BBFAA00" w:rsidR="005B0624" w:rsidRPr="00B33599" w:rsidRDefault="00895EA7" w:rsidP="005B0624">
      <w:pPr>
        <w:contextualSpacing/>
        <w:jc w:val="center"/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>Thursda</w:t>
      </w:r>
      <w:r w:rsidR="0097709A" w:rsidRPr="00B33599">
        <w:rPr>
          <w:rFonts w:asciiTheme="majorHAnsi" w:hAnsiTheme="majorHAnsi" w:cstheme="majorHAnsi"/>
        </w:rPr>
        <w:t>y, July 1</w:t>
      </w:r>
      <w:r w:rsidRPr="00B33599">
        <w:rPr>
          <w:rFonts w:asciiTheme="majorHAnsi" w:hAnsiTheme="majorHAnsi" w:cstheme="majorHAnsi"/>
        </w:rPr>
        <w:t>6</w:t>
      </w:r>
      <w:r w:rsidR="0097709A" w:rsidRPr="00B33599">
        <w:rPr>
          <w:rFonts w:asciiTheme="majorHAnsi" w:hAnsiTheme="majorHAnsi" w:cstheme="majorHAnsi"/>
        </w:rPr>
        <w:t xml:space="preserve">, </w:t>
      </w:r>
      <w:r w:rsidR="001D4A06" w:rsidRPr="00B33599">
        <w:rPr>
          <w:rFonts w:asciiTheme="majorHAnsi" w:hAnsiTheme="majorHAnsi" w:cstheme="majorHAnsi"/>
        </w:rPr>
        <w:t>2020 @ 7:00 pm</w:t>
      </w:r>
    </w:p>
    <w:p w14:paraId="4E6209A0" w14:textId="2D40DB30" w:rsidR="006552C0" w:rsidRPr="00B33599" w:rsidRDefault="005B0624" w:rsidP="005B0624">
      <w:pPr>
        <w:contextualSpacing/>
        <w:jc w:val="center"/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>In accordance with the guidance provided by the Governor and State and Local emergency management authorities</w:t>
      </w:r>
      <w:r w:rsidR="009438B7" w:rsidRPr="00B33599">
        <w:rPr>
          <w:rFonts w:asciiTheme="majorHAnsi" w:hAnsiTheme="majorHAnsi" w:cstheme="majorHAnsi"/>
        </w:rPr>
        <w:t xml:space="preserve"> due to the current state of emergency</w:t>
      </w:r>
      <w:r w:rsidRPr="00B33599">
        <w:rPr>
          <w:rFonts w:asciiTheme="majorHAnsi" w:hAnsiTheme="majorHAnsi" w:cstheme="majorHAnsi"/>
        </w:rPr>
        <w:t>, Town meeting</w:t>
      </w:r>
      <w:r w:rsidR="0033169A" w:rsidRPr="00B33599">
        <w:rPr>
          <w:rFonts w:asciiTheme="majorHAnsi" w:hAnsiTheme="majorHAnsi" w:cstheme="majorHAnsi"/>
        </w:rPr>
        <w:t>s</w:t>
      </w:r>
      <w:r w:rsidRPr="00B33599">
        <w:rPr>
          <w:rFonts w:asciiTheme="majorHAnsi" w:hAnsiTheme="majorHAnsi" w:cstheme="majorHAnsi"/>
        </w:rPr>
        <w:t xml:space="preserve"> will be conducted solely via </w:t>
      </w:r>
      <w:r w:rsidR="009438B7" w:rsidRPr="00B33599">
        <w:rPr>
          <w:rFonts w:asciiTheme="majorHAnsi" w:hAnsiTheme="majorHAnsi" w:cstheme="majorHAnsi"/>
        </w:rPr>
        <w:t xml:space="preserve">internet </w:t>
      </w:r>
      <w:r w:rsidRPr="00B33599">
        <w:rPr>
          <w:rFonts w:asciiTheme="majorHAnsi" w:hAnsiTheme="majorHAnsi" w:cstheme="majorHAnsi"/>
        </w:rPr>
        <w:t xml:space="preserve">video </w:t>
      </w:r>
      <w:r w:rsidR="009438B7" w:rsidRPr="00B33599">
        <w:rPr>
          <w:rFonts w:asciiTheme="majorHAnsi" w:hAnsiTheme="majorHAnsi" w:cstheme="majorHAnsi"/>
        </w:rPr>
        <w:t xml:space="preserve">conference </w:t>
      </w:r>
      <w:r w:rsidR="0033169A" w:rsidRPr="00B33599">
        <w:rPr>
          <w:rFonts w:asciiTheme="majorHAnsi" w:hAnsiTheme="majorHAnsi" w:cstheme="majorHAnsi"/>
        </w:rPr>
        <w:t>with</w:t>
      </w:r>
      <w:r w:rsidRPr="00B33599">
        <w:rPr>
          <w:rFonts w:asciiTheme="majorHAnsi" w:hAnsiTheme="majorHAnsi" w:cstheme="majorHAnsi"/>
        </w:rPr>
        <w:t xml:space="preserve"> telephon</w:t>
      </w:r>
      <w:r w:rsidR="0033169A" w:rsidRPr="00B33599">
        <w:rPr>
          <w:rFonts w:asciiTheme="majorHAnsi" w:hAnsiTheme="majorHAnsi" w:cstheme="majorHAnsi"/>
        </w:rPr>
        <w:t>ic access</w:t>
      </w:r>
      <w:r w:rsidR="009438B7" w:rsidRPr="00B33599">
        <w:rPr>
          <w:rFonts w:asciiTheme="majorHAnsi" w:hAnsiTheme="majorHAnsi" w:cstheme="majorHAnsi"/>
        </w:rPr>
        <w:t xml:space="preserve">; </w:t>
      </w:r>
      <w:r w:rsidRPr="00B33599">
        <w:rPr>
          <w:rFonts w:asciiTheme="majorHAnsi" w:hAnsiTheme="majorHAnsi" w:cstheme="majorHAnsi"/>
        </w:rPr>
        <w:t xml:space="preserve">there shall be no in-person gathering for this meeting.  </w:t>
      </w:r>
      <w:r w:rsidR="009438B7" w:rsidRPr="00B33599">
        <w:rPr>
          <w:rFonts w:asciiTheme="majorHAnsi" w:hAnsiTheme="majorHAnsi" w:cstheme="majorHAnsi"/>
        </w:rPr>
        <w:t>The Town has set up the following internet video conference and telephon</w:t>
      </w:r>
      <w:r w:rsidR="0033169A" w:rsidRPr="00B33599">
        <w:rPr>
          <w:rFonts w:asciiTheme="majorHAnsi" w:hAnsiTheme="majorHAnsi" w:cstheme="majorHAnsi"/>
        </w:rPr>
        <w:t>ic access</w:t>
      </w:r>
      <w:r w:rsidR="009438B7" w:rsidRPr="00B33599">
        <w:rPr>
          <w:rFonts w:asciiTheme="majorHAnsi" w:hAnsiTheme="majorHAnsi" w:cstheme="majorHAnsi"/>
        </w:rPr>
        <w:t xml:space="preserve"> capabilities for </w:t>
      </w:r>
      <w:r w:rsidR="0033169A" w:rsidRPr="00B33599">
        <w:rPr>
          <w:rFonts w:asciiTheme="majorHAnsi" w:hAnsiTheme="majorHAnsi" w:cstheme="majorHAnsi"/>
        </w:rPr>
        <w:t>committee members</w:t>
      </w:r>
      <w:r w:rsidR="009438B7" w:rsidRPr="00B33599">
        <w:rPr>
          <w:rFonts w:asciiTheme="majorHAnsi" w:hAnsiTheme="majorHAnsi" w:cstheme="majorHAnsi"/>
        </w:rPr>
        <w:t xml:space="preserve"> and public participat</w:t>
      </w:r>
      <w:r w:rsidR="0033169A" w:rsidRPr="00B33599">
        <w:rPr>
          <w:rFonts w:asciiTheme="majorHAnsi" w:hAnsiTheme="majorHAnsi" w:cstheme="majorHAnsi"/>
        </w:rPr>
        <w:t>ion</w:t>
      </w:r>
      <w:r w:rsidR="000F5071" w:rsidRPr="00B33599">
        <w:rPr>
          <w:rFonts w:asciiTheme="majorHAnsi" w:hAnsiTheme="majorHAnsi" w:cstheme="majorHAnsi"/>
        </w:rPr>
        <w:t>.</w:t>
      </w:r>
    </w:p>
    <w:p w14:paraId="1193CCA1" w14:textId="77777777" w:rsidR="006552C0" w:rsidRPr="00B33599" w:rsidRDefault="006552C0" w:rsidP="00346FEF">
      <w:pPr>
        <w:contextualSpacing/>
        <w:jc w:val="center"/>
        <w:rPr>
          <w:rFonts w:asciiTheme="majorHAnsi" w:hAnsiTheme="majorHAnsi" w:cstheme="majorHAnsi"/>
        </w:rPr>
      </w:pPr>
    </w:p>
    <w:p w14:paraId="4866AC35" w14:textId="12FA9B4A" w:rsidR="00346FEF" w:rsidRPr="00B33599" w:rsidRDefault="00956DCF" w:rsidP="00895EA7">
      <w:pPr>
        <w:jc w:val="center"/>
        <w:rPr>
          <w:rFonts w:asciiTheme="majorHAnsi" w:eastAsia="Times New Roman" w:hAnsiTheme="majorHAnsi" w:cstheme="majorHAnsi"/>
        </w:rPr>
      </w:pPr>
      <w:r w:rsidRPr="00B33599">
        <w:rPr>
          <w:rFonts w:asciiTheme="majorHAnsi" w:hAnsiTheme="majorHAnsi" w:cstheme="majorHAnsi"/>
        </w:rPr>
        <w:t xml:space="preserve">By </w:t>
      </w:r>
      <w:r w:rsidR="0011440D" w:rsidRPr="00B33599">
        <w:rPr>
          <w:rFonts w:asciiTheme="majorHAnsi" w:hAnsiTheme="majorHAnsi" w:cstheme="majorHAnsi"/>
        </w:rPr>
        <w:t>internet at</w:t>
      </w:r>
      <w:r w:rsidR="00C72790" w:rsidRPr="00B33599">
        <w:rPr>
          <w:rFonts w:asciiTheme="majorHAnsi" w:hAnsiTheme="majorHAnsi" w:cstheme="majorHAnsi"/>
        </w:rPr>
        <w:t xml:space="preserve">: </w:t>
      </w:r>
      <w:r w:rsidR="00D352DF" w:rsidRPr="00B33599">
        <w:rPr>
          <w:rFonts w:asciiTheme="majorHAnsi" w:hAnsiTheme="majorHAnsi" w:cstheme="majorHAnsi"/>
        </w:rPr>
        <w:br/>
        <w:t>Join Zoom Meeting</w:t>
      </w:r>
      <w:r w:rsidR="00D352DF" w:rsidRPr="00B33599">
        <w:rPr>
          <w:rFonts w:asciiTheme="majorHAnsi" w:hAnsiTheme="majorHAnsi" w:cstheme="majorHAnsi"/>
        </w:rPr>
        <w:br/>
      </w:r>
      <w:hyperlink r:id="rId9" w:history="1">
        <w:r w:rsidR="00E57DE7" w:rsidRPr="00B33599">
          <w:rPr>
            <w:rStyle w:val="Hyperlink"/>
            <w:rFonts w:asciiTheme="majorHAnsi" w:hAnsiTheme="majorHAnsi" w:cstheme="majorHAnsi"/>
          </w:rPr>
          <w:t>https://us02web.zoom.us/j/81507569582?pwd=L1dPanRkNTRNYXZJaXhvVDB0TnZaZz09</w:t>
        </w:r>
      </w:hyperlink>
    </w:p>
    <w:p w14:paraId="25E942F9" w14:textId="680CB7F2" w:rsidR="00346FEF" w:rsidRPr="00B33599" w:rsidRDefault="00895EA7" w:rsidP="00346FEF">
      <w:pPr>
        <w:jc w:val="center"/>
        <w:rPr>
          <w:rFonts w:asciiTheme="majorHAnsi" w:eastAsia="Times New Roman" w:hAnsiTheme="majorHAnsi" w:cstheme="majorHAnsi"/>
        </w:rPr>
      </w:pPr>
      <w:r w:rsidRPr="00B33599">
        <w:rPr>
          <w:rFonts w:asciiTheme="majorHAnsi" w:eastAsia="Times New Roman" w:hAnsiTheme="majorHAnsi" w:cstheme="majorHAnsi"/>
        </w:rPr>
        <w:t xml:space="preserve">Meeting ID: </w:t>
      </w:r>
      <w:r w:rsidRPr="00B33599">
        <w:rPr>
          <w:rFonts w:asciiTheme="majorHAnsi" w:hAnsiTheme="majorHAnsi" w:cstheme="majorHAnsi"/>
        </w:rPr>
        <w:t>815 0756 9582</w:t>
      </w:r>
    </w:p>
    <w:p w14:paraId="2152C631" w14:textId="37F7C97B" w:rsidR="006552C0" w:rsidRPr="00B33599" w:rsidRDefault="00895EA7" w:rsidP="00346FEF">
      <w:pPr>
        <w:jc w:val="center"/>
        <w:rPr>
          <w:rFonts w:asciiTheme="majorHAnsi" w:eastAsia="Times New Roman" w:hAnsiTheme="majorHAnsi" w:cstheme="majorHAnsi"/>
        </w:rPr>
      </w:pPr>
      <w:r w:rsidRPr="00B33599">
        <w:rPr>
          <w:rFonts w:asciiTheme="majorHAnsi" w:eastAsia="Times New Roman" w:hAnsiTheme="majorHAnsi" w:cstheme="majorHAnsi"/>
        </w:rPr>
        <w:t>Password: 917313</w:t>
      </w:r>
      <w:r w:rsidR="00D352DF" w:rsidRPr="00B33599">
        <w:rPr>
          <w:rFonts w:asciiTheme="majorHAnsi" w:hAnsiTheme="majorHAnsi" w:cstheme="majorHAnsi"/>
        </w:rPr>
        <w:br/>
        <w:t>By Phone: 929 205 6099</w:t>
      </w:r>
    </w:p>
    <w:p w14:paraId="1B509C15" w14:textId="6A9ABE7B" w:rsidR="005B0624" w:rsidRPr="00B33599" w:rsidRDefault="005B0624" w:rsidP="005B0624">
      <w:pPr>
        <w:contextualSpacing/>
        <w:jc w:val="center"/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 xml:space="preserve">  </w:t>
      </w:r>
      <w:r w:rsidR="0031026F" w:rsidRPr="00B33599">
        <w:rPr>
          <w:rFonts w:asciiTheme="majorHAnsi" w:hAnsiTheme="majorHAnsi" w:cstheme="majorHAnsi"/>
        </w:rPr>
        <w:t>P</w:t>
      </w:r>
      <w:r w:rsidRPr="00B33599">
        <w:rPr>
          <w:rFonts w:asciiTheme="majorHAnsi" w:hAnsiTheme="majorHAnsi" w:cstheme="majorHAnsi"/>
        </w:rPr>
        <w:t>lease contact the Town Clerk’s Office during normal business hours</w:t>
      </w:r>
      <w:r w:rsidR="0031026F" w:rsidRPr="00B33599">
        <w:rPr>
          <w:rFonts w:asciiTheme="majorHAnsi" w:hAnsiTheme="majorHAnsi" w:cstheme="majorHAnsi"/>
        </w:rPr>
        <w:t xml:space="preserve"> with any questions.</w:t>
      </w:r>
    </w:p>
    <w:p w14:paraId="1E2045B4" w14:textId="14DC1120" w:rsidR="00E23490" w:rsidRPr="00B33599" w:rsidRDefault="003A35B8" w:rsidP="0033169A">
      <w:pPr>
        <w:contextualSpacing/>
        <w:jc w:val="center"/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>AGENDA</w:t>
      </w:r>
    </w:p>
    <w:p w14:paraId="2A83F6AD" w14:textId="77777777" w:rsidR="00680440" w:rsidRPr="00B33599" w:rsidRDefault="00680440" w:rsidP="00EE33A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>Pledge of Allegiance</w:t>
      </w:r>
    </w:p>
    <w:p w14:paraId="239B2091" w14:textId="77777777" w:rsidR="00783A27" w:rsidRPr="00B33599" w:rsidRDefault="00783A27" w:rsidP="00EE33A5">
      <w:pPr>
        <w:pStyle w:val="ListParagraph"/>
        <w:ind w:left="360"/>
        <w:rPr>
          <w:rFonts w:asciiTheme="majorHAnsi" w:hAnsiTheme="majorHAnsi" w:cstheme="majorHAnsi"/>
        </w:rPr>
      </w:pPr>
    </w:p>
    <w:p w14:paraId="49078E6E" w14:textId="28EAAD85" w:rsidR="00E23490" w:rsidRPr="00B33599" w:rsidRDefault="007432A6" w:rsidP="00EE33A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>Call to order – C</w:t>
      </w:r>
      <w:r w:rsidR="002174BE" w:rsidRPr="00B33599">
        <w:rPr>
          <w:rFonts w:asciiTheme="majorHAnsi" w:hAnsiTheme="majorHAnsi" w:cstheme="majorHAnsi"/>
        </w:rPr>
        <w:t>ommittee Chair</w:t>
      </w:r>
    </w:p>
    <w:p w14:paraId="2944C85F" w14:textId="77777777" w:rsidR="00E57DE7" w:rsidRPr="00B33599" w:rsidRDefault="00E57DE7" w:rsidP="00E57DE7">
      <w:pPr>
        <w:pStyle w:val="ListParagraph"/>
        <w:rPr>
          <w:rFonts w:asciiTheme="majorHAnsi" w:hAnsiTheme="majorHAnsi" w:cstheme="majorHAnsi"/>
        </w:rPr>
      </w:pPr>
    </w:p>
    <w:p w14:paraId="5A91DFD5" w14:textId="01EE9E49" w:rsidR="00E57DE7" w:rsidRPr="00B33599" w:rsidRDefault="00E57DE7" w:rsidP="00EE33A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 xml:space="preserve">Approval of </w:t>
      </w:r>
      <w:hyperlink r:id="rId10" w:history="1">
        <w:r w:rsidRPr="00B33599">
          <w:rPr>
            <w:rStyle w:val="Hyperlink"/>
            <w:rFonts w:asciiTheme="majorHAnsi" w:hAnsiTheme="majorHAnsi" w:cstheme="majorHAnsi"/>
          </w:rPr>
          <w:t>Meeting Minutes</w:t>
        </w:r>
      </w:hyperlink>
    </w:p>
    <w:p w14:paraId="794A6AA3" w14:textId="6DDF6B71" w:rsidR="00E57DE7" w:rsidRPr="00B33599" w:rsidRDefault="00E57DE7" w:rsidP="00E57DE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>December 10, 2019</w:t>
      </w:r>
    </w:p>
    <w:p w14:paraId="29BA50EB" w14:textId="1992FE08" w:rsidR="00E57DE7" w:rsidRPr="00B33599" w:rsidRDefault="00E57DE7" w:rsidP="00E57DE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>December 19, 2020</w:t>
      </w:r>
    </w:p>
    <w:p w14:paraId="68D3DEF5" w14:textId="35A22D8D" w:rsidR="00E57DE7" w:rsidRPr="00B33599" w:rsidRDefault="00E57DE7" w:rsidP="00E57DE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>February 4, 2020</w:t>
      </w:r>
    </w:p>
    <w:p w14:paraId="1A2739C1" w14:textId="7AB251C5" w:rsidR="00E57DE7" w:rsidRPr="00B33599" w:rsidRDefault="00E57DE7" w:rsidP="00E57DE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>February 11, 2020</w:t>
      </w:r>
    </w:p>
    <w:p w14:paraId="521D1E23" w14:textId="39A16C78" w:rsidR="00E57DE7" w:rsidRPr="00B33599" w:rsidRDefault="00E57DE7" w:rsidP="008F603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B33599">
        <w:rPr>
          <w:rFonts w:asciiTheme="majorHAnsi" w:hAnsiTheme="majorHAnsi" w:cstheme="majorHAnsi"/>
        </w:rPr>
        <w:t>March 19, 2020</w:t>
      </w:r>
    </w:p>
    <w:p w14:paraId="1B26E896" w14:textId="77777777" w:rsidR="0097709A" w:rsidRPr="00B33599" w:rsidRDefault="0097709A" w:rsidP="0097709A">
      <w:pPr>
        <w:pStyle w:val="PlainText"/>
        <w:ind w:left="360"/>
        <w:rPr>
          <w:rFonts w:asciiTheme="majorHAnsi" w:hAnsiTheme="majorHAnsi" w:cstheme="majorHAnsi"/>
          <w:sz w:val="24"/>
          <w:szCs w:val="24"/>
        </w:rPr>
      </w:pPr>
    </w:p>
    <w:p w14:paraId="6A119879" w14:textId="7B6F2D9D" w:rsidR="00C255CD" w:rsidRPr="00B33599" w:rsidRDefault="00C255CD" w:rsidP="00C255CD">
      <w:pPr>
        <w:pStyle w:val="PlainTex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33599">
        <w:rPr>
          <w:rFonts w:asciiTheme="majorHAnsi" w:hAnsiTheme="majorHAnsi" w:cstheme="majorHAnsi"/>
          <w:sz w:val="24"/>
          <w:szCs w:val="24"/>
        </w:rPr>
        <w:t>Committee Business: Review, Discussion and/or Potential Action and/or Vote:</w:t>
      </w:r>
    </w:p>
    <w:p w14:paraId="22B07E94" w14:textId="77777777" w:rsidR="0097709A" w:rsidRPr="00B33599" w:rsidRDefault="0097709A" w:rsidP="0097709A">
      <w:pPr>
        <w:pStyle w:val="PlainText"/>
        <w:ind w:left="360"/>
        <w:rPr>
          <w:rFonts w:asciiTheme="majorHAnsi" w:hAnsiTheme="majorHAnsi" w:cstheme="majorHAnsi"/>
          <w:sz w:val="24"/>
          <w:szCs w:val="24"/>
        </w:rPr>
      </w:pPr>
    </w:p>
    <w:p w14:paraId="20C7EB4B" w14:textId="7F9731C9" w:rsidR="00892B34" w:rsidRPr="00B33599" w:rsidRDefault="00892B34" w:rsidP="0097709A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B33599">
        <w:rPr>
          <w:rFonts w:asciiTheme="majorHAnsi" w:hAnsiTheme="majorHAnsi" w:cstheme="majorHAnsi"/>
          <w:sz w:val="24"/>
          <w:szCs w:val="24"/>
        </w:rPr>
        <w:t>Disscussion</w:t>
      </w:r>
      <w:proofErr w:type="spellEnd"/>
      <w:r w:rsidRPr="00B33599">
        <w:rPr>
          <w:rFonts w:asciiTheme="majorHAnsi" w:hAnsiTheme="majorHAnsi" w:cstheme="majorHAnsi"/>
          <w:sz w:val="24"/>
          <w:szCs w:val="24"/>
        </w:rPr>
        <w:t xml:space="preserve">  and/or possible vote on payment to Greenville Corp. in the amount of $4,200.00, </w:t>
      </w:r>
      <w:hyperlink r:id="rId11" w:history="1">
        <w:r w:rsidRPr="00B33599">
          <w:rPr>
            <w:rStyle w:val="Hyperlink"/>
            <w:rFonts w:asciiTheme="majorHAnsi" w:hAnsiTheme="majorHAnsi" w:cstheme="majorHAnsi"/>
            <w:sz w:val="24"/>
            <w:szCs w:val="24"/>
          </w:rPr>
          <w:t>Invoice # 001-1596 attached</w:t>
        </w:r>
      </w:hyperlink>
    </w:p>
    <w:p w14:paraId="6F59464E" w14:textId="4AC8158D" w:rsidR="00892B34" w:rsidRPr="00B33599" w:rsidRDefault="00892B34" w:rsidP="00892B34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B33599">
        <w:rPr>
          <w:rFonts w:asciiTheme="majorHAnsi" w:hAnsiTheme="majorHAnsi" w:cstheme="majorHAnsi"/>
          <w:sz w:val="24"/>
          <w:szCs w:val="24"/>
        </w:rPr>
        <w:t>Disscussion</w:t>
      </w:r>
      <w:proofErr w:type="spellEnd"/>
      <w:r w:rsidRPr="00B33599">
        <w:rPr>
          <w:rFonts w:asciiTheme="majorHAnsi" w:hAnsiTheme="majorHAnsi" w:cstheme="majorHAnsi"/>
          <w:sz w:val="24"/>
          <w:szCs w:val="24"/>
        </w:rPr>
        <w:t xml:space="preserve">  and/or possible vote on payment to Greenvi</w:t>
      </w:r>
      <w:r w:rsidRPr="00B33599">
        <w:rPr>
          <w:rFonts w:asciiTheme="majorHAnsi" w:hAnsiTheme="majorHAnsi" w:cstheme="majorHAnsi"/>
          <w:sz w:val="24"/>
          <w:szCs w:val="24"/>
        </w:rPr>
        <w:t>lle Corp. in the amount of $45</w:t>
      </w:r>
      <w:r w:rsidRPr="00B33599">
        <w:rPr>
          <w:rFonts w:asciiTheme="majorHAnsi" w:hAnsiTheme="majorHAnsi" w:cstheme="majorHAnsi"/>
          <w:sz w:val="24"/>
          <w:szCs w:val="24"/>
        </w:rPr>
        <w:t xml:space="preserve">0.00, </w:t>
      </w:r>
      <w:hyperlink r:id="rId12" w:history="1">
        <w:r w:rsidRPr="00B33599">
          <w:rPr>
            <w:rStyle w:val="Hyperlink"/>
            <w:rFonts w:asciiTheme="majorHAnsi" w:hAnsiTheme="majorHAnsi" w:cstheme="majorHAnsi"/>
            <w:sz w:val="24"/>
            <w:szCs w:val="24"/>
          </w:rPr>
          <w:t>Invoice # 001-1598 attached</w:t>
        </w:r>
      </w:hyperlink>
    </w:p>
    <w:p w14:paraId="31CB6796" w14:textId="604932A7" w:rsidR="00892B34" w:rsidRPr="00B33599" w:rsidRDefault="00892B34" w:rsidP="00892B34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B33599">
        <w:rPr>
          <w:rFonts w:asciiTheme="majorHAnsi" w:hAnsiTheme="majorHAnsi" w:cstheme="majorHAnsi"/>
          <w:sz w:val="24"/>
          <w:szCs w:val="24"/>
        </w:rPr>
        <w:t>Disscussion</w:t>
      </w:r>
      <w:proofErr w:type="spellEnd"/>
      <w:r w:rsidRPr="00B33599">
        <w:rPr>
          <w:rFonts w:asciiTheme="majorHAnsi" w:hAnsiTheme="majorHAnsi" w:cstheme="majorHAnsi"/>
          <w:sz w:val="24"/>
          <w:szCs w:val="24"/>
        </w:rPr>
        <w:t xml:space="preserve">  and/or possible vote on payment to Greenvi</w:t>
      </w:r>
      <w:r w:rsidRPr="00B33599">
        <w:rPr>
          <w:rFonts w:asciiTheme="majorHAnsi" w:hAnsiTheme="majorHAnsi" w:cstheme="majorHAnsi"/>
          <w:sz w:val="24"/>
          <w:szCs w:val="24"/>
        </w:rPr>
        <w:t xml:space="preserve">lle Corp. in the amount of $1,300.00, </w:t>
      </w:r>
      <w:hyperlink r:id="rId13" w:history="1">
        <w:r w:rsidRPr="00B33599">
          <w:rPr>
            <w:rStyle w:val="Hyperlink"/>
            <w:rFonts w:asciiTheme="majorHAnsi" w:hAnsiTheme="majorHAnsi" w:cstheme="majorHAnsi"/>
            <w:sz w:val="24"/>
            <w:szCs w:val="24"/>
          </w:rPr>
          <w:t>Invoice # 001-1487 attached</w:t>
        </w:r>
      </w:hyperlink>
    </w:p>
    <w:p w14:paraId="07F5358B" w14:textId="36B783A1" w:rsidR="00892B34" w:rsidRPr="00B33599" w:rsidRDefault="00892B34" w:rsidP="00892B34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B33599">
        <w:rPr>
          <w:rFonts w:asciiTheme="majorHAnsi" w:hAnsiTheme="majorHAnsi" w:cstheme="majorHAnsi"/>
          <w:sz w:val="24"/>
          <w:szCs w:val="24"/>
        </w:rPr>
        <w:t>Disscussion</w:t>
      </w:r>
      <w:proofErr w:type="spellEnd"/>
      <w:r w:rsidRPr="00B33599">
        <w:rPr>
          <w:rFonts w:asciiTheme="majorHAnsi" w:hAnsiTheme="majorHAnsi" w:cstheme="majorHAnsi"/>
          <w:sz w:val="24"/>
          <w:szCs w:val="24"/>
        </w:rPr>
        <w:t xml:space="preserve">  and/or possible vote on payment to Greenvi</w:t>
      </w:r>
      <w:r w:rsidRPr="00B33599">
        <w:rPr>
          <w:rFonts w:asciiTheme="majorHAnsi" w:hAnsiTheme="majorHAnsi" w:cstheme="majorHAnsi"/>
          <w:sz w:val="24"/>
          <w:szCs w:val="24"/>
        </w:rPr>
        <w:t>lle Corp. in the amount of $800</w:t>
      </w:r>
      <w:r w:rsidRPr="00B33599">
        <w:rPr>
          <w:rFonts w:asciiTheme="majorHAnsi" w:hAnsiTheme="majorHAnsi" w:cstheme="majorHAnsi"/>
          <w:sz w:val="24"/>
          <w:szCs w:val="24"/>
        </w:rPr>
        <w:t xml:space="preserve">.00, Invoice </w:t>
      </w:r>
      <w:hyperlink r:id="rId14" w:history="1">
        <w:r w:rsidRPr="00B33599">
          <w:rPr>
            <w:rStyle w:val="Hyperlink"/>
            <w:rFonts w:asciiTheme="majorHAnsi" w:hAnsiTheme="majorHAnsi" w:cstheme="majorHAnsi"/>
            <w:sz w:val="24"/>
            <w:szCs w:val="24"/>
          </w:rPr>
          <w:t># 001-1595 attached</w:t>
        </w:r>
      </w:hyperlink>
    </w:p>
    <w:p w14:paraId="0CCDFC42" w14:textId="59AE2BD5" w:rsidR="00892B34" w:rsidRPr="00B33599" w:rsidRDefault="00892B34" w:rsidP="00892B34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B33599">
        <w:rPr>
          <w:rFonts w:asciiTheme="majorHAnsi" w:hAnsiTheme="majorHAnsi" w:cstheme="majorHAnsi"/>
          <w:sz w:val="24"/>
          <w:szCs w:val="24"/>
        </w:rPr>
        <w:t>Disscussion</w:t>
      </w:r>
      <w:proofErr w:type="spellEnd"/>
      <w:r w:rsidRPr="00B33599">
        <w:rPr>
          <w:rFonts w:asciiTheme="majorHAnsi" w:hAnsiTheme="majorHAnsi" w:cstheme="majorHAnsi"/>
          <w:sz w:val="24"/>
          <w:szCs w:val="24"/>
        </w:rPr>
        <w:t xml:space="preserve">  and/or possible vote on payment to Greenvi</w:t>
      </w:r>
      <w:r w:rsidRPr="00B33599">
        <w:rPr>
          <w:rFonts w:asciiTheme="majorHAnsi" w:hAnsiTheme="majorHAnsi" w:cstheme="majorHAnsi"/>
          <w:sz w:val="24"/>
          <w:szCs w:val="24"/>
        </w:rPr>
        <w:t>lle Corp. in the amount of $9,795</w:t>
      </w:r>
      <w:r w:rsidRPr="00B33599">
        <w:rPr>
          <w:rFonts w:asciiTheme="majorHAnsi" w:hAnsiTheme="majorHAnsi" w:cstheme="majorHAnsi"/>
          <w:sz w:val="24"/>
          <w:szCs w:val="24"/>
        </w:rPr>
        <w:t xml:space="preserve">.00, </w:t>
      </w:r>
      <w:hyperlink r:id="rId15" w:history="1">
        <w:r w:rsidRPr="00B33599">
          <w:rPr>
            <w:rStyle w:val="Hyperlink"/>
            <w:rFonts w:asciiTheme="majorHAnsi" w:hAnsiTheme="majorHAnsi" w:cstheme="majorHAnsi"/>
            <w:sz w:val="24"/>
            <w:szCs w:val="24"/>
          </w:rPr>
          <w:t>Invoice # 001-1597 attached</w:t>
        </w:r>
      </w:hyperlink>
    </w:p>
    <w:p w14:paraId="338B5519" w14:textId="2761AD30" w:rsidR="00892B34" w:rsidRPr="00B33599" w:rsidRDefault="00892B34" w:rsidP="00892B34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B33599">
        <w:rPr>
          <w:rFonts w:asciiTheme="majorHAnsi" w:hAnsiTheme="majorHAnsi" w:cstheme="majorHAnsi"/>
          <w:sz w:val="24"/>
          <w:szCs w:val="24"/>
        </w:rPr>
        <w:t>Disscussion</w:t>
      </w:r>
      <w:proofErr w:type="spellEnd"/>
      <w:r w:rsidRPr="00B33599">
        <w:rPr>
          <w:rFonts w:asciiTheme="majorHAnsi" w:hAnsiTheme="majorHAnsi" w:cstheme="majorHAnsi"/>
          <w:sz w:val="24"/>
          <w:szCs w:val="24"/>
        </w:rPr>
        <w:t xml:space="preserve">  and/or possible vote on payment to </w:t>
      </w:r>
      <w:r w:rsidRPr="00B33599">
        <w:rPr>
          <w:rFonts w:asciiTheme="majorHAnsi" w:hAnsiTheme="majorHAnsi" w:cstheme="majorHAnsi"/>
          <w:sz w:val="24"/>
          <w:szCs w:val="24"/>
        </w:rPr>
        <w:t xml:space="preserve">SHI in the amount of $4,51.52, </w:t>
      </w:r>
      <w:hyperlink r:id="rId16" w:history="1">
        <w:r w:rsidRPr="00B33599">
          <w:rPr>
            <w:rStyle w:val="Hyperlink"/>
            <w:rFonts w:asciiTheme="majorHAnsi" w:hAnsiTheme="majorHAnsi" w:cstheme="majorHAnsi"/>
            <w:sz w:val="24"/>
            <w:szCs w:val="24"/>
          </w:rPr>
          <w:t>Invoice # B11859988 attached</w:t>
        </w:r>
      </w:hyperlink>
    </w:p>
    <w:p w14:paraId="3F7A9E98" w14:textId="77051E92" w:rsidR="00892B34" w:rsidRPr="00B33599" w:rsidRDefault="00892B34" w:rsidP="00B54624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B33599">
        <w:rPr>
          <w:rFonts w:asciiTheme="majorHAnsi" w:hAnsiTheme="majorHAnsi" w:cstheme="majorHAnsi"/>
          <w:sz w:val="24"/>
          <w:szCs w:val="24"/>
        </w:rPr>
        <w:t>Disscussion</w:t>
      </w:r>
      <w:proofErr w:type="spellEnd"/>
      <w:r w:rsidRPr="00B33599">
        <w:rPr>
          <w:rFonts w:asciiTheme="majorHAnsi" w:hAnsiTheme="majorHAnsi" w:cstheme="majorHAnsi"/>
          <w:sz w:val="24"/>
          <w:szCs w:val="24"/>
        </w:rPr>
        <w:t xml:space="preserve">  and/or possible vote on payment to </w:t>
      </w:r>
      <w:r w:rsidRPr="00B33599">
        <w:rPr>
          <w:rFonts w:asciiTheme="majorHAnsi" w:hAnsiTheme="majorHAnsi" w:cstheme="majorHAnsi"/>
          <w:sz w:val="24"/>
          <w:szCs w:val="24"/>
        </w:rPr>
        <w:t>SHI in the amount of $395.18</w:t>
      </w:r>
      <w:r w:rsidRPr="00B33599">
        <w:rPr>
          <w:rFonts w:asciiTheme="majorHAnsi" w:hAnsiTheme="majorHAnsi" w:cstheme="majorHAnsi"/>
          <w:sz w:val="24"/>
          <w:szCs w:val="24"/>
        </w:rPr>
        <w:t xml:space="preserve">, </w:t>
      </w:r>
      <w:hyperlink r:id="rId17" w:history="1">
        <w:r w:rsidRPr="00B33599">
          <w:rPr>
            <w:rStyle w:val="Hyperlink"/>
            <w:rFonts w:asciiTheme="majorHAnsi" w:hAnsiTheme="majorHAnsi" w:cstheme="majorHAnsi"/>
            <w:sz w:val="24"/>
            <w:szCs w:val="24"/>
          </w:rPr>
          <w:t>Invoice # B11859092 attached</w:t>
        </w:r>
      </w:hyperlink>
    </w:p>
    <w:p w14:paraId="06401887" w14:textId="6FE14400" w:rsidR="0097709A" w:rsidRPr="00B33599" w:rsidRDefault="0097709A" w:rsidP="0097709A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B33599">
        <w:rPr>
          <w:rFonts w:asciiTheme="majorHAnsi" w:hAnsiTheme="majorHAnsi" w:cstheme="majorHAnsi"/>
          <w:sz w:val="24"/>
          <w:szCs w:val="24"/>
        </w:rPr>
        <w:t>Disscussion</w:t>
      </w:r>
      <w:proofErr w:type="spellEnd"/>
      <w:r w:rsidRPr="00B33599">
        <w:rPr>
          <w:rFonts w:asciiTheme="majorHAnsi" w:hAnsiTheme="majorHAnsi" w:cstheme="majorHAnsi"/>
          <w:sz w:val="24"/>
          <w:szCs w:val="24"/>
        </w:rPr>
        <w:t xml:space="preserve"> and/or possible vot</w:t>
      </w:r>
      <w:r w:rsidR="008F6032" w:rsidRPr="00B33599">
        <w:rPr>
          <w:rFonts w:asciiTheme="majorHAnsi" w:hAnsiTheme="majorHAnsi" w:cstheme="majorHAnsi"/>
          <w:sz w:val="24"/>
          <w:szCs w:val="24"/>
        </w:rPr>
        <w:t>e on Briggs Engineering and Testing summary</w:t>
      </w:r>
    </w:p>
    <w:p w14:paraId="7AD2355B" w14:textId="7B0D96E3" w:rsidR="0097709A" w:rsidRPr="00B33599" w:rsidRDefault="0097709A" w:rsidP="0097709A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33599">
        <w:rPr>
          <w:rFonts w:asciiTheme="majorHAnsi" w:hAnsiTheme="majorHAnsi" w:cstheme="majorHAnsi"/>
          <w:sz w:val="24"/>
          <w:szCs w:val="24"/>
        </w:rPr>
        <w:t xml:space="preserve">Discussion and/or possible vote on </w:t>
      </w:r>
      <w:r w:rsidR="008F6032" w:rsidRPr="00B33599">
        <w:rPr>
          <w:rFonts w:asciiTheme="majorHAnsi" w:hAnsiTheme="majorHAnsi" w:cstheme="majorHAnsi"/>
          <w:sz w:val="24"/>
          <w:szCs w:val="24"/>
        </w:rPr>
        <w:t>Shutter Credit, PCO#22</w:t>
      </w:r>
    </w:p>
    <w:p w14:paraId="5362793A" w14:textId="59354E47" w:rsidR="008F6032" w:rsidRPr="00B33599" w:rsidRDefault="008F6032" w:rsidP="0097709A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33599">
        <w:rPr>
          <w:rFonts w:asciiTheme="majorHAnsi" w:hAnsiTheme="majorHAnsi" w:cstheme="majorHAnsi"/>
          <w:sz w:val="24"/>
          <w:szCs w:val="24"/>
        </w:rPr>
        <w:t xml:space="preserve">Discussion and/or possible vote on Electrical Credit </w:t>
      </w:r>
    </w:p>
    <w:p w14:paraId="35A36A64" w14:textId="2A3D0A7C" w:rsidR="008F6032" w:rsidRPr="00B33599" w:rsidRDefault="008F6032" w:rsidP="0097709A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33599">
        <w:rPr>
          <w:rFonts w:asciiTheme="majorHAnsi" w:hAnsiTheme="majorHAnsi" w:cstheme="majorHAnsi"/>
          <w:sz w:val="24"/>
          <w:szCs w:val="24"/>
        </w:rPr>
        <w:t>Discussion and/or possible vote on Septic System PCO #27</w:t>
      </w:r>
    </w:p>
    <w:p w14:paraId="41530D96" w14:textId="5783FE8E" w:rsidR="008F6032" w:rsidRPr="00B33599" w:rsidRDefault="008F6032" w:rsidP="0097709A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33599">
        <w:rPr>
          <w:rFonts w:asciiTheme="majorHAnsi" w:hAnsiTheme="majorHAnsi" w:cstheme="majorHAnsi"/>
          <w:sz w:val="24"/>
          <w:szCs w:val="24"/>
        </w:rPr>
        <w:t>Discussion and/or possible vote on old business from previous meetings</w:t>
      </w:r>
    </w:p>
    <w:p w14:paraId="4F930DC4" w14:textId="0923DC30" w:rsidR="008F6032" w:rsidRPr="00B33599" w:rsidRDefault="008F6032" w:rsidP="0097709A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33599">
        <w:rPr>
          <w:rFonts w:asciiTheme="majorHAnsi" w:hAnsiTheme="majorHAnsi" w:cstheme="majorHAnsi"/>
          <w:sz w:val="24"/>
          <w:szCs w:val="24"/>
        </w:rPr>
        <w:t>Discussion and/or possible vote on unfinished business:</w:t>
      </w:r>
    </w:p>
    <w:p w14:paraId="3FC2E36C" w14:textId="19F4D0B4" w:rsidR="008F6032" w:rsidRPr="00B33599" w:rsidRDefault="008F6032" w:rsidP="008F6032">
      <w:pPr>
        <w:pStyle w:val="PlainText"/>
        <w:numPr>
          <w:ilvl w:val="3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33599">
        <w:rPr>
          <w:rFonts w:asciiTheme="majorHAnsi" w:hAnsiTheme="majorHAnsi" w:cstheme="majorHAnsi"/>
          <w:sz w:val="24"/>
          <w:szCs w:val="24"/>
        </w:rPr>
        <w:t>AIA#8</w:t>
      </w:r>
    </w:p>
    <w:p w14:paraId="5C35E090" w14:textId="513816FD" w:rsidR="008F6032" w:rsidRPr="00B33599" w:rsidRDefault="008F6032" w:rsidP="008F6032">
      <w:pPr>
        <w:pStyle w:val="PlainText"/>
        <w:numPr>
          <w:ilvl w:val="3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33599">
        <w:rPr>
          <w:rFonts w:asciiTheme="majorHAnsi" w:hAnsiTheme="majorHAnsi" w:cstheme="majorHAnsi"/>
          <w:sz w:val="24"/>
          <w:szCs w:val="24"/>
        </w:rPr>
        <w:t>Cabral Plumbing Bond</w:t>
      </w:r>
    </w:p>
    <w:p w14:paraId="233F5F4F" w14:textId="25D77069" w:rsidR="008F6032" w:rsidRPr="00B33599" w:rsidRDefault="008F6032" w:rsidP="008F6032">
      <w:pPr>
        <w:pStyle w:val="PlainText"/>
        <w:numPr>
          <w:ilvl w:val="3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33599">
        <w:rPr>
          <w:rFonts w:asciiTheme="majorHAnsi" w:hAnsiTheme="majorHAnsi" w:cstheme="majorHAnsi"/>
          <w:sz w:val="24"/>
          <w:szCs w:val="24"/>
        </w:rPr>
        <w:t>Loam Credit</w:t>
      </w:r>
    </w:p>
    <w:p w14:paraId="54D260C6" w14:textId="6E20F518" w:rsidR="008F6032" w:rsidRPr="00B33599" w:rsidRDefault="008F6032" w:rsidP="008F6032">
      <w:pPr>
        <w:pStyle w:val="PlainText"/>
        <w:numPr>
          <w:ilvl w:val="3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33599">
        <w:rPr>
          <w:rFonts w:asciiTheme="majorHAnsi" w:hAnsiTheme="majorHAnsi" w:cstheme="majorHAnsi"/>
          <w:sz w:val="24"/>
          <w:szCs w:val="24"/>
        </w:rPr>
        <w:t>Fill Credit</w:t>
      </w:r>
    </w:p>
    <w:p w14:paraId="6F781DED" w14:textId="20C85BB2" w:rsidR="008F6032" w:rsidRPr="00B33599" w:rsidRDefault="008F6032" w:rsidP="008F6032">
      <w:pPr>
        <w:pStyle w:val="PlainText"/>
        <w:numPr>
          <w:ilvl w:val="3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33599">
        <w:rPr>
          <w:rFonts w:asciiTheme="majorHAnsi" w:hAnsiTheme="majorHAnsi" w:cstheme="majorHAnsi"/>
          <w:sz w:val="24"/>
          <w:szCs w:val="24"/>
        </w:rPr>
        <w:t>Parking Lot Disposition</w:t>
      </w:r>
    </w:p>
    <w:p w14:paraId="1EAAFD69" w14:textId="0FD8C1CF" w:rsidR="008F6032" w:rsidRPr="00B33599" w:rsidRDefault="008F6032" w:rsidP="008F6032">
      <w:pPr>
        <w:pStyle w:val="PlainText"/>
        <w:numPr>
          <w:ilvl w:val="3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33599">
        <w:rPr>
          <w:rFonts w:asciiTheme="majorHAnsi" w:hAnsiTheme="majorHAnsi" w:cstheme="majorHAnsi"/>
          <w:sz w:val="24"/>
          <w:szCs w:val="24"/>
        </w:rPr>
        <w:t>Patrol Room Wall/Window</w:t>
      </w:r>
    </w:p>
    <w:p w14:paraId="6D83C556" w14:textId="483B90B1" w:rsidR="008F6032" w:rsidRPr="00B33599" w:rsidRDefault="008F6032" w:rsidP="008F6032">
      <w:pPr>
        <w:pStyle w:val="PlainText"/>
        <w:numPr>
          <w:ilvl w:val="3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33599">
        <w:rPr>
          <w:rFonts w:asciiTheme="majorHAnsi" w:hAnsiTheme="majorHAnsi" w:cstheme="majorHAnsi"/>
          <w:sz w:val="24"/>
          <w:szCs w:val="24"/>
        </w:rPr>
        <w:t>PCO#42</w:t>
      </w:r>
    </w:p>
    <w:p w14:paraId="13C688A5" w14:textId="2E71BDB5" w:rsidR="0097709A" w:rsidRPr="00B33599" w:rsidRDefault="0097709A" w:rsidP="0097709A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33599">
        <w:rPr>
          <w:rFonts w:asciiTheme="majorHAnsi" w:hAnsiTheme="majorHAnsi" w:cstheme="majorHAnsi"/>
          <w:sz w:val="24"/>
          <w:szCs w:val="24"/>
        </w:rPr>
        <w:t>Discuss</w:t>
      </w:r>
      <w:r w:rsidR="008F6032" w:rsidRPr="00B33599">
        <w:rPr>
          <w:rFonts w:asciiTheme="majorHAnsi" w:hAnsiTheme="majorHAnsi" w:cstheme="majorHAnsi"/>
          <w:sz w:val="24"/>
          <w:szCs w:val="24"/>
        </w:rPr>
        <w:t>ion and/or possible vote on committee punch list</w:t>
      </w:r>
    </w:p>
    <w:p w14:paraId="73C6D8A2" w14:textId="4F2D40CA" w:rsidR="008F6032" w:rsidRPr="00B33599" w:rsidRDefault="008F6032" w:rsidP="0097709A">
      <w:pPr>
        <w:pStyle w:val="PlainText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33599">
        <w:rPr>
          <w:rFonts w:asciiTheme="majorHAnsi" w:hAnsiTheme="majorHAnsi" w:cstheme="majorHAnsi"/>
          <w:sz w:val="24"/>
          <w:szCs w:val="24"/>
        </w:rPr>
        <w:t>Discussion and/or possible vote on SAI’s punch list</w:t>
      </w:r>
    </w:p>
    <w:p w14:paraId="3FE5B477" w14:textId="77777777" w:rsidR="00671B9F" w:rsidRPr="00B33599" w:rsidRDefault="00671B9F" w:rsidP="00671B9F">
      <w:pPr>
        <w:pStyle w:val="PlainText"/>
        <w:ind w:left="1080"/>
        <w:rPr>
          <w:rFonts w:asciiTheme="majorHAnsi" w:hAnsiTheme="majorHAnsi" w:cstheme="majorHAnsi"/>
          <w:sz w:val="24"/>
          <w:szCs w:val="24"/>
        </w:rPr>
      </w:pPr>
    </w:p>
    <w:p w14:paraId="00E9D68D" w14:textId="2B3DA29E" w:rsidR="00733628" w:rsidRPr="00B33599" w:rsidRDefault="00671B9F" w:rsidP="00671B9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B33599">
        <w:rPr>
          <w:rFonts w:asciiTheme="majorHAnsi" w:hAnsiTheme="majorHAnsi" w:cstheme="majorHAnsi"/>
          <w:color w:val="000000" w:themeColor="text1"/>
        </w:rPr>
        <w:t xml:space="preserve"> </w:t>
      </w:r>
      <w:r w:rsidR="000F4252" w:rsidRPr="00B33599">
        <w:rPr>
          <w:rFonts w:asciiTheme="majorHAnsi" w:hAnsiTheme="majorHAnsi" w:cstheme="majorHAnsi"/>
          <w:color w:val="000000" w:themeColor="text1"/>
        </w:rPr>
        <w:t>Public comment for items not on the agenda</w:t>
      </w:r>
    </w:p>
    <w:p w14:paraId="1EC27277" w14:textId="77777777" w:rsidR="009C195D" w:rsidRPr="00B33599" w:rsidRDefault="009C195D" w:rsidP="009C195D">
      <w:pPr>
        <w:pStyle w:val="ListParagraph"/>
        <w:ind w:left="360"/>
        <w:rPr>
          <w:rFonts w:asciiTheme="majorHAnsi" w:hAnsiTheme="majorHAnsi" w:cstheme="majorHAnsi"/>
          <w:color w:val="000000" w:themeColor="text1"/>
        </w:rPr>
      </w:pPr>
    </w:p>
    <w:p w14:paraId="599533E7" w14:textId="55A6E653" w:rsidR="00956DCF" w:rsidRPr="00B33599" w:rsidRDefault="00CD206A" w:rsidP="009D346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</w:rPr>
      </w:pPr>
      <w:r w:rsidRPr="00B33599">
        <w:rPr>
          <w:rFonts w:asciiTheme="majorHAnsi" w:hAnsiTheme="majorHAnsi" w:cstheme="majorHAnsi"/>
        </w:rPr>
        <w:t>Adjournment of Meeting</w:t>
      </w:r>
      <w:bookmarkStart w:id="0" w:name="_GoBack"/>
      <w:bookmarkEnd w:id="0"/>
    </w:p>
    <w:sectPr w:rsidR="00956DCF" w:rsidRPr="00B33599" w:rsidSect="00F41BD0">
      <w:pgSz w:w="12240" w:h="20160" w:code="5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5D104" w14:textId="77777777" w:rsidR="002B0BDE" w:rsidRDefault="002B0BDE" w:rsidP="00F01E77">
      <w:r>
        <w:separator/>
      </w:r>
    </w:p>
  </w:endnote>
  <w:endnote w:type="continuationSeparator" w:id="0">
    <w:p w14:paraId="5002DC3D" w14:textId="77777777" w:rsidR="002B0BDE" w:rsidRDefault="002B0BDE" w:rsidP="00F0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1A81" w14:textId="77777777" w:rsidR="002B0BDE" w:rsidRDefault="002B0BDE" w:rsidP="00F01E77">
      <w:r>
        <w:separator/>
      </w:r>
    </w:p>
  </w:footnote>
  <w:footnote w:type="continuationSeparator" w:id="0">
    <w:p w14:paraId="683B2108" w14:textId="77777777" w:rsidR="002B0BDE" w:rsidRDefault="002B0BDE" w:rsidP="00F0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338"/>
    <w:multiLevelType w:val="hybridMultilevel"/>
    <w:tmpl w:val="93A6B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BEAEFC6">
      <w:start w:val="5"/>
      <w:numFmt w:val="upperLetter"/>
      <w:lvlText w:val="%5&gt;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A1E40"/>
    <w:multiLevelType w:val="hybridMultilevel"/>
    <w:tmpl w:val="3466BC68"/>
    <w:lvl w:ilvl="0" w:tplc="47CA7B7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316B5"/>
    <w:multiLevelType w:val="hybridMultilevel"/>
    <w:tmpl w:val="2888407C"/>
    <w:lvl w:ilvl="0" w:tplc="A66CE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73085"/>
    <w:multiLevelType w:val="multilevel"/>
    <w:tmpl w:val="26640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E5EB3"/>
    <w:multiLevelType w:val="hybridMultilevel"/>
    <w:tmpl w:val="9A22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393C"/>
    <w:multiLevelType w:val="hybridMultilevel"/>
    <w:tmpl w:val="DA4076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DF6359"/>
    <w:multiLevelType w:val="hybridMultilevel"/>
    <w:tmpl w:val="5602E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671587"/>
    <w:multiLevelType w:val="multilevel"/>
    <w:tmpl w:val="5602E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6E4223"/>
    <w:multiLevelType w:val="hybridMultilevel"/>
    <w:tmpl w:val="B18E46B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12FF8"/>
    <w:multiLevelType w:val="hybridMultilevel"/>
    <w:tmpl w:val="AD145532"/>
    <w:lvl w:ilvl="0" w:tplc="9342BA3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removePersonalInformation/>
  <w:removeDateAndTime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0"/>
    <w:rsid w:val="00002DC1"/>
    <w:rsid w:val="0000641E"/>
    <w:rsid w:val="000100A7"/>
    <w:rsid w:val="00012D9D"/>
    <w:rsid w:val="00020045"/>
    <w:rsid w:val="00024016"/>
    <w:rsid w:val="00030E4C"/>
    <w:rsid w:val="0003476B"/>
    <w:rsid w:val="0003504A"/>
    <w:rsid w:val="00037BAD"/>
    <w:rsid w:val="00041A64"/>
    <w:rsid w:val="00056187"/>
    <w:rsid w:val="0005644E"/>
    <w:rsid w:val="000632C0"/>
    <w:rsid w:val="0006373F"/>
    <w:rsid w:val="000719DC"/>
    <w:rsid w:val="000844F9"/>
    <w:rsid w:val="00095DCB"/>
    <w:rsid w:val="000A5659"/>
    <w:rsid w:val="000A6C4E"/>
    <w:rsid w:val="000B120D"/>
    <w:rsid w:val="000B5026"/>
    <w:rsid w:val="000C3941"/>
    <w:rsid w:val="000E6FAB"/>
    <w:rsid w:val="000F4252"/>
    <w:rsid w:val="000F5071"/>
    <w:rsid w:val="00104341"/>
    <w:rsid w:val="00106E93"/>
    <w:rsid w:val="001076DD"/>
    <w:rsid w:val="0011440D"/>
    <w:rsid w:val="0012183E"/>
    <w:rsid w:val="0013709E"/>
    <w:rsid w:val="00153DBD"/>
    <w:rsid w:val="00177084"/>
    <w:rsid w:val="001A1908"/>
    <w:rsid w:val="001A2D06"/>
    <w:rsid w:val="001A4187"/>
    <w:rsid w:val="001A7926"/>
    <w:rsid w:val="001B296F"/>
    <w:rsid w:val="001C34AA"/>
    <w:rsid w:val="001D4A06"/>
    <w:rsid w:val="001D5902"/>
    <w:rsid w:val="001F229A"/>
    <w:rsid w:val="00204798"/>
    <w:rsid w:val="00210DCE"/>
    <w:rsid w:val="002174BE"/>
    <w:rsid w:val="00247381"/>
    <w:rsid w:val="0026121A"/>
    <w:rsid w:val="00265470"/>
    <w:rsid w:val="00287070"/>
    <w:rsid w:val="00290F95"/>
    <w:rsid w:val="002A0EA7"/>
    <w:rsid w:val="002B0BDE"/>
    <w:rsid w:val="002C00E3"/>
    <w:rsid w:val="002C0534"/>
    <w:rsid w:val="002D5073"/>
    <w:rsid w:val="002E6905"/>
    <w:rsid w:val="002F25E5"/>
    <w:rsid w:val="002F7247"/>
    <w:rsid w:val="003009B1"/>
    <w:rsid w:val="00301CD8"/>
    <w:rsid w:val="003054BE"/>
    <w:rsid w:val="0031026F"/>
    <w:rsid w:val="00320A39"/>
    <w:rsid w:val="0032302D"/>
    <w:rsid w:val="00324654"/>
    <w:rsid w:val="0033169A"/>
    <w:rsid w:val="00337205"/>
    <w:rsid w:val="00346FEF"/>
    <w:rsid w:val="00376719"/>
    <w:rsid w:val="003A35B8"/>
    <w:rsid w:val="003B40BD"/>
    <w:rsid w:val="003B56F2"/>
    <w:rsid w:val="003D5EA9"/>
    <w:rsid w:val="003E11F3"/>
    <w:rsid w:val="003E6083"/>
    <w:rsid w:val="003F2BF7"/>
    <w:rsid w:val="00410226"/>
    <w:rsid w:val="00414E9F"/>
    <w:rsid w:val="00426FCC"/>
    <w:rsid w:val="00442227"/>
    <w:rsid w:val="00477D41"/>
    <w:rsid w:val="00482BED"/>
    <w:rsid w:val="00495ECF"/>
    <w:rsid w:val="004A2DEB"/>
    <w:rsid w:val="004B0CCA"/>
    <w:rsid w:val="004D1E10"/>
    <w:rsid w:val="004D321D"/>
    <w:rsid w:val="004D7BB9"/>
    <w:rsid w:val="004E3123"/>
    <w:rsid w:val="005148DF"/>
    <w:rsid w:val="00540DC0"/>
    <w:rsid w:val="00543BCF"/>
    <w:rsid w:val="00544D30"/>
    <w:rsid w:val="005568DB"/>
    <w:rsid w:val="005B0624"/>
    <w:rsid w:val="005B2D38"/>
    <w:rsid w:val="005C1DE3"/>
    <w:rsid w:val="005D290F"/>
    <w:rsid w:val="005D594C"/>
    <w:rsid w:val="005D7799"/>
    <w:rsid w:val="005E33CE"/>
    <w:rsid w:val="005E381E"/>
    <w:rsid w:val="005F1817"/>
    <w:rsid w:val="006141D2"/>
    <w:rsid w:val="006158D8"/>
    <w:rsid w:val="0061661C"/>
    <w:rsid w:val="00642F36"/>
    <w:rsid w:val="00645818"/>
    <w:rsid w:val="006527E7"/>
    <w:rsid w:val="0065373F"/>
    <w:rsid w:val="006552C0"/>
    <w:rsid w:val="00665CB9"/>
    <w:rsid w:val="00671B9F"/>
    <w:rsid w:val="006769EF"/>
    <w:rsid w:val="00680440"/>
    <w:rsid w:val="006868EC"/>
    <w:rsid w:val="006969FC"/>
    <w:rsid w:val="006B00E8"/>
    <w:rsid w:val="006C25E3"/>
    <w:rsid w:val="006C3121"/>
    <w:rsid w:val="006C4E99"/>
    <w:rsid w:val="006D0352"/>
    <w:rsid w:val="006E68F6"/>
    <w:rsid w:val="00700094"/>
    <w:rsid w:val="00713CC3"/>
    <w:rsid w:val="0072020B"/>
    <w:rsid w:val="00733628"/>
    <w:rsid w:val="00734C8B"/>
    <w:rsid w:val="007432A6"/>
    <w:rsid w:val="0074366C"/>
    <w:rsid w:val="007767BD"/>
    <w:rsid w:val="00782FAE"/>
    <w:rsid w:val="00783A27"/>
    <w:rsid w:val="007841D3"/>
    <w:rsid w:val="00785A40"/>
    <w:rsid w:val="007872B3"/>
    <w:rsid w:val="00795B75"/>
    <w:rsid w:val="007A1680"/>
    <w:rsid w:val="007A20C3"/>
    <w:rsid w:val="007B7F49"/>
    <w:rsid w:val="007D127D"/>
    <w:rsid w:val="007D6EE5"/>
    <w:rsid w:val="007F2002"/>
    <w:rsid w:val="007F2C8F"/>
    <w:rsid w:val="007F4166"/>
    <w:rsid w:val="007F6B85"/>
    <w:rsid w:val="00804631"/>
    <w:rsid w:val="00815E2B"/>
    <w:rsid w:val="00825F15"/>
    <w:rsid w:val="008302E4"/>
    <w:rsid w:val="008344D4"/>
    <w:rsid w:val="00835567"/>
    <w:rsid w:val="008411A8"/>
    <w:rsid w:val="008467B0"/>
    <w:rsid w:val="008552C4"/>
    <w:rsid w:val="00883D7B"/>
    <w:rsid w:val="00884A6F"/>
    <w:rsid w:val="00892B34"/>
    <w:rsid w:val="008946FF"/>
    <w:rsid w:val="00895EA7"/>
    <w:rsid w:val="008A6608"/>
    <w:rsid w:val="008C18D3"/>
    <w:rsid w:val="008E0481"/>
    <w:rsid w:val="008F5AF2"/>
    <w:rsid w:val="008F6032"/>
    <w:rsid w:val="0091669D"/>
    <w:rsid w:val="009342ED"/>
    <w:rsid w:val="009438B7"/>
    <w:rsid w:val="00947D65"/>
    <w:rsid w:val="00951254"/>
    <w:rsid w:val="00956DCF"/>
    <w:rsid w:val="00967AA1"/>
    <w:rsid w:val="0097709A"/>
    <w:rsid w:val="009B5D71"/>
    <w:rsid w:val="009B6215"/>
    <w:rsid w:val="009B6BE6"/>
    <w:rsid w:val="009C195D"/>
    <w:rsid w:val="009D3463"/>
    <w:rsid w:val="009D7045"/>
    <w:rsid w:val="00A14902"/>
    <w:rsid w:val="00A15031"/>
    <w:rsid w:val="00A256DB"/>
    <w:rsid w:val="00A444AA"/>
    <w:rsid w:val="00A731C2"/>
    <w:rsid w:val="00A97A2F"/>
    <w:rsid w:val="00AA01A4"/>
    <w:rsid w:val="00AA53C3"/>
    <w:rsid w:val="00AC006A"/>
    <w:rsid w:val="00AC38C8"/>
    <w:rsid w:val="00AD17EA"/>
    <w:rsid w:val="00AE2ADC"/>
    <w:rsid w:val="00AE3B66"/>
    <w:rsid w:val="00AE4ABB"/>
    <w:rsid w:val="00AE532C"/>
    <w:rsid w:val="00AF0B7F"/>
    <w:rsid w:val="00B00033"/>
    <w:rsid w:val="00B111B0"/>
    <w:rsid w:val="00B1424F"/>
    <w:rsid w:val="00B33599"/>
    <w:rsid w:val="00B43D3E"/>
    <w:rsid w:val="00B54624"/>
    <w:rsid w:val="00B60D40"/>
    <w:rsid w:val="00B70671"/>
    <w:rsid w:val="00B71680"/>
    <w:rsid w:val="00B76E5A"/>
    <w:rsid w:val="00B82968"/>
    <w:rsid w:val="00B82A99"/>
    <w:rsid w:val="00B85469"/>
    <w:rsid w:val="00B86120"/>
    <w:rsid w:val="00BB6715"/>
    <w:rsid w:val="00BC33CA"/>
    <w:rsid w:val="00BC4577"/>
    <w:rsid w:val="00BC67C3"/>
    <w:rsid w:val="00BC6833"/>
    <w:rsid w:val="00BC69AA"/>
    <w:rsid w:val="00BC7B98"/>
    <w:rsid w:val="00BF6BE7"/>
    <w:rsid w:val="00C10832"/>
    <w:rsid w:val="00C12FD4"/>
    <w:rsid w:val="00C255CD"/>
    <w:rsid w:val="00C37FC1"/>
    <w:rsid w:val="00C50EAF"/>
    <w:rsid w:val="00C53B1B"/>
    <w:rsid w:val="00C63BF8"/>
    <w:rsid w:val="00C72790"/>
    <w:rsid w:val="00C82B4F"/>
    <w:rsid w:val="00C9075A"/>
    <w:rsid w:val="00C96ADA"/>
    <w:rsid w:val="00CA167D"/>
    <w:rsid w:val="00CA377B"/>
    <w:rsid w:val="00CB3DF3"/>
    <w:rsid w:val="00CB4185"/>
    <w:rsid w:val="00CB4E1F"/>
    <w:rsid w:val="00CB5FDA"/>
    <w:rsid w:val="00CC10E2"/>
    <w:rsid w:val="00CD206A"/>
    <w:rsid w:val="00CE0224"/>
    <w:rsid w:val="00CE43D6"/>
    <w:rsid w:val="00CF24DA"/>
    <w:rsid w:val="00CF4E8C"/>
    <w:rsid w:val="00D12F44"/>
    <w:rsid w:val="00D174FD"/>
    <w:rsid w:val="00D23049"/>
    <w:rsid w:val="00D34052"/>
    <w:rsid w:val="00D346A5"/>
    <w:rsid w:val="00D352DF"/>
    <w:rsid w:val="00D35501"/>
    <w:rsid w:val="00D3618E"/>
    <w:rsid w:val="00D50FEF"/>
    <w:rsid w:val="00D80914"/>
    <w:rsid w:val="00D928D5"/>
    <w:rsid w:val="00D94661"/>
    <w:rsid w:val="00D95BE6"/>
    <w:rsid w:val="00D972D9"/>
    <w:rsid w:val="00DB51AE"/>
    <w:rsid w:val="00DB7BB3"/>
    <w:rsid w:val="00DC0211"/>
    <w:rsid w:val="00DE3622"/>
    <w:rsid w:val="00DE5C54"/>
    <w:rsid w:val="00DF11B2"/>
    <w:rsid w:val="00DF2A48"/>
    <w:rsid w:val="00DF2E88"/>
    <w:rsid w:val="00E06E44"/>
    <w:rsid w:val="00E07D9C"/>
    <w:rsid w:val="00E15B5B"/>
    <w:rsid w:val="00E206CE"/>
    <w:rsid w:val="00E20D96"/>
    <w:rsid w:val="00E23490"/>
    <w:rsid w:val="00E236CC"/>
    <w:rsid w:val="00E25092"/>
    <w:rsid w:val="00E30E57"/>
    <w:rsid w:val="00E36C09"/>
    <w:rsid w:val="00E4553B"/>
    <w:rsid w:val="00E45FC7"/>
    <w:rsid w:val="00E5485A"/>
    <w:rsid w:val="00E57DE7"/>
    <w:rsid w:val="00E610C0"/>
    <w:rsid w:val="00E650D5"/>
    <w:rsid w:val="00E77925"/>
    <w:rsid w:val="00EA0147"/>
    <w:rsid w:val="00EA766B"/>
    <w:rsid w:val="00EB4B56"/>
    <w:rsid w:val="00ED604B"/>
    <w:rsid w:val="00EE33A5"/>
    <w:rsid w:val="00F01E77"/>
    <w:rsid w:val="00F04B90"/>
    <w:rsid w:val="00F24590"/>
    <w:rsid w:val="00F41BD0"/>
    <w:rsid w:val="00F470E2"/>
    <w:rsid w:val="00F653FB"/>
    <w:rsid w:val="00F67EE9"/>
    <w:rsid w:val="00F75738"/>
    <w:rsid w:val="00F765D1"/>
    <w:rsid w:val="00F77F6A"/>
    <w:rsid w:val="00FA6036"/>
    <w:rsid w:val="00FA608C"/>
    <w:rsid w:val="00FA6DAC"/>
    <w:rsid w:val="00FB0CC5"/>
    <w:rsid w:val="00FC73B5"/>
    <w:rsid w:val="00FD6D01"/>
    <w:rsid w:val="00FD7C28"/>
    <w:rsid w:val="00FE599C"/>
    <w:rsid w:val="00FF2AE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5CAB0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440"/>
  </w:style>
  <w:style w:type="paragraph" w:styleId="ListParagraph">
    <w:name w:val="List Paragraph"/>
    <w:basedOn w:val="Normal"/>
    <w:uiPriority w:val="34"/>
    <w:qFormat/>
    <w:rsid w:val="006804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BF7"/>
  </w:style>
  <w:style w:type="paragraph" w:styleId="Header">
    <w:name w:val="header"/>
    <w:basedOn w:val="Normal"/>
    <w:link w:val="Head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77"/>
  </w:style>
  <w:style w:type="paragraph" w:styleId="Footer">
    <w:name w:val="footer"/>
    <w:basedOn w:val="Normal"/>
    <w:link w:val="Foot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77"/>
  </w:style>
  <w:style w:type="character" w:styleId="Hyperlink">
    <w:name w:val="Hyperlink"/>
    <w:basedOn w:val="DefaultParagraphFont"/>
    <w:uiPriority w:val="99"/>
    <w:unhideWhenUsed/>
    <w:rsid w:val="00477D4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D4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4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C195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195D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440"/>
  </w:style>
  <w:style w:type="paragraph" w:styleId="ListParagraph">
    <w:name w:val="List Paragraph"/>
    <w:basedOn w:val="Normal"/>
    <w:uiPriority w:val="34"/>
    <w:qFormat/>
    <w:rsid w:val="006804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2BF7"/>
  </w:style>
  <w:style w:type="paragraph" w:styleId="Header">
    <w:name w:val="header"/>
    <w:basedOn w:val="Normal"/>
    <w:link w:val="Head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77"/>
  </w:style>
  <w:style w:type="paragraph" w:styleId="Footer">
    <w:name w:val="footer"/>
    <w:basedOn w:val="Normal"/>
    <w:link w:val="FooterChar"/>
    <w:uiPriority w:val="99"/>
    <w:unhideWhenUsed/>
    <w:rsid w:val="00F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77"/>
  </w:style>
  <w:style w:type="character" w:styleId="Hyperlink">
    <w:name w:val="Hyperlink"/>
    <w:basedOn w:val="DefaultParagraphFont"/>
    <w:uiPriority w:val="99"/>
    <w:unhideWhenUsed/>
    <w:rsid w:val="00477D4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D4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40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C195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195D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3-0713202012441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2-07132020124358.pdf" TargetMode="External"/><Relationship Id="rId17" Type="http://schemas.openxmlformats.org/officeDocument/2006/relationships/hyperlink" Target="file:///D:\7-071320201245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6-0713202012450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1-07132020124301.pd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5-07132020124453.pdf" TargetMode="External"/><Relationship Id="rId10" Type="http://schemas.openxmlformats.org/officeDocument/2006/relationships/hyperlink" Target="file:///D:\minutes-07132020124223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1507569582?pwd=L1dPanRkNTRNYXZJaXhvVDB0TnZaZz09" TargetMode="External"/><Relationship Id="rId14" Type="http://schemas.openxmlformats.org/officeDocument/2006/relationships/hyperlink" Target="file:///D:\4-0713202012443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46BC-FF52-4E12-A26C-B94A0F48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2020-07-11T21:08:00Z</dcterms:created>
  <dcterms:modified xsi:type="dcterms:W3CDTF">2020-07-13T16:49:00Z</dcterms:modified>
</cp:coreProperties>
</file>